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FCC" w14:textId="320AFB6D" w:rsidR="00874BCA" w:rsidRDefault="00874BCA" w:rsidP="00874BCA">
      <w:pPr>
        <w:rPr>
          <w:rFonts w:eastAsia="Times New Roman"/>
        </w:rPr>
      </w:pPr>
      <w:r w:rsidRPr="00874BCA">
        <w:rPr>
          <w:rFonts w:eastAsia="Times New Roman"/>
          <w:b/>
          <w:bCs/>
        </w:rPr>
        <w:t>Subject</w:t>
      </w:r>
      <w:r>
        <w:rPr>
          <w:rFonts w:eastAsia="Times New Roman"/>
        </w:rPr>
        <w:t xml:space="preserve">: (Your name and address): </w:t>
      </w:r>
      <w:r w:rsidR="00EB09CB">
        <w:rPr>
          <w:rFonts w:eastAsia="Times New Roman"/>
        </w:rPr>
        <w:t>Third day of barrister protest – still no Government action; why?</w:t>
      </w:r>
    </w:p>
    <w:p w14:paraId="28801655" w14:textId="77777777" w:rsidR="00874BCA" w:rsidRDefault="00874BCA" w:rsidP="00874BCA">
      <w:pPr>
        <w:rPr>
          <w:rFonts w:eastAsia="Times New Roman"/>
        </w:rPr>
      </w:pPr>
    </w:p>
    <w:p w14:paraId="3456F08B" w14:textId="5861517D" w:rsidR="00874BCA" w:rsidRDefault="00874BCA" w:rsidP="00874BCA">
      <w:pPr>
        <w:rPr>
          <w:rFonts w:eastAsia="Times New Roman"/>
        </w:rPr>
      </w:pPr>
      <w:r>
        <w:rPr>
          <w:rFonts w:eastAsia="Times New Roman"/>
        </w:rPr>
        <w:t>Dear (name of TD),</w:t>
      </w:r>
    </w:p>
    <w:p w14:paraId="0656CB28" w14:textId="77777777" w:rsidR="00874BCA" w:rsidRDefault="00874BCA" w:rsidP="00874BCA">
      <w:pPr>
        <w:rPr>
          <w:rFonts w:eastAsia="Times New Roman"/>
        </w:rPr>
      </w:pPr>
    </w:p>
    <w:p w14:paraId="129FE0DF" w14:textId="77777777" w:rsidR="00EB09CB" w:rsidRPr="00EB09CB" w:rsidRDefault="00EB09CB" w:rsidP="00EB09CB">
      <w:pPr>
        <w:rPr>
          <w:rFonts w:eastAsia="Times New Roman"/>
        </w:rPr>
      </w:pPr>
      <w:r w:rsidRPr="00EB09CB">
        <w:rPr>
          <w:rFonts w:eastAsia="Times New Roman"/>
        </w:rPr>
        <w:t>I am writing as a constituent of yours to express my ongoing concern regarding the continued lack of progress on the issue of fees paid to criminal barristers by the State.</w:t>
      </w:r>
    </w:p>
    <w:p w14:paraId="1A82780C" w14:textId="77777777" w:rsidR="00EB09CB" w:rsidRPr="00EB09CB" w:rsidRDefault="00EB09CB" w:rsidP="00EB09CB">
      <w:pPr>
        <w:rPr>
          <w:rFonts w:eastAsia="Times New Roman"/>
        </w:rPr>
      </w:pPr>
      <w:r w:rsidRPr="00EB09CB">
        <w:rPr>
          <w:rFonts w:eastAsia="Times New Roman"/>
        </w:rPr>
        <w:t xml:space="preserve"> </w:t>
      </w:r>
    </w:p>
    <w:p w14:paraId="1A441E35" w14:textId="77777777" w:rsidR="00EB09CB" w:rsidRPr="00EB09CB" w:rsidRDefault="00EB09CB" w:rsidP="00EB09CB">
      <w:pPr>
        <w:rPr>
          <w:rFonts w:eastAsia="Times New Roman"/>
        </w:rPr>
      </w:pPr>
      <w:r w:rsidRPr="00EB09CB">
        <w:rPr>
          <w:rFonts w:eastAsia="Times New Roman"/>
        </w:rPr>
        <w:t>As you know, barristers withdrew services on Tuesday 9th, then again on Monday 15th July and now for the third time this year on Wednesday 24th.  As long as the delay in resolving this matter continues, your constituents and victims of crime will continue to be impacted.</w:t>
      </w:r>
    </w:p>
    <w:p w14:paraId="4247936C" w14:textId="77777777" w:rsidR="00EB09CB" w:rsidRPr="00EB09CB" w:rsidRDefault="00EB09CB" w:rsidP="00EB09CB">
      <w:pPr>
        <w:rPr>
          <w:rFonts w:eastAsia="Times New Roman"/>
        </w:rPr>
      </w:pPr>
      <w:r w:rsidRPr="00EB09CB">
        <w:rPr>
          <w:rFonts w:eastAsia="Times New Roman"/>
        </w:rPr>
        <w:t xml:space="preserve"> </w:t>
      </w:r>
    </w:p>
    <w:p w14:paraId="4EEF6A9A" w14:textId="77777777" w:rsidR="00EB09CB" w:rsidRPr="00EB09CB" w:rsidRDefault="00EB09CB" w:rsidP="00EB09CB">
      <w:pPr>
        <w:rPr>
          <w:rFonts w:eastAsia="Times New Roman"/>
        </w:rPr>
      </w:pPr>
      <w:r w:rsidRPr="00EB09CB">
        <w:rPr>
          <w:rFonts w:eastAsia="Times New Roman"/>
        </w:rPr>
        <w:t>As it stands, the matter is falling between Minister Paschal Donohue, Department of Public Expenditure and NDP Reform and Minister Helen McEntee, Minister for Justice.  This is wholly unacceptable considering what is at stake! Read the correspondence from and to the Minister at: www.lawlibrary.ie/fairisfair</w:t>
      </w:r>
    </w:p>
    <w:p w14:paraId="51D98404" w14:textId="77777777" w:rsidR="00EB09CB" w:rsidRPr="00EB09CB" w:rsidRDefault="00EB09CB" w:rsidP="00EB09CB">
      <w:pPr>
        <w:rPr>
          <w:rFonts w:eastAsia="Times New Roman"/>
        </w:rPr>
      </w:pPr>
    </w:p>
    <w:p w14:paraId="20AA60C7" w14:textId="77777777" w:rsidR="00EB09CB" w:rsidRPr="00EB09CB" w:rsidRDefault="00EB09CB" w:rsidP="00EB09CB">
      <w:pPr>
        <w:rPr>
          <w:rFonts w:eastAsia="Times New Roman"/>
        </w:rPr>
      </w:pPr>
      <w:r w:rsidRPr="00EB09CB">
        <w:rPr>
          <w:rFonts w:eastAsia="Times New Roman"/>
        </w:rPr>
        <w:t xml:space="preserve">Some of your colleagues have raised PQs on this matter and they are published on The Bar of Ireland’s </w:t>
      </w:r>
      <w:proofErr w:type="spellStart"/>
      <w:r w:rsidRPr="00EB09CB">
        <w:rPr>
          <w:rFonts w:eastAsia="Times New Roman"/>
        </w:rPr>
        <w:t>Linkedin</w:t>
      </w:r>
      <w:proofErr w:type="spellEnd"/>
      <w:r w:rsidRPr="00EB09CB">
        <w:rPr>
          <w:rFonts w:eastAsia="Times New Roman"/>
        </w:rPr>
        <w:t xml:space="preserve"> page.</w:t>
      </w:r>
    </w:p>
    <w:p w14:paraId="434F652B" w14:textId="77777777" w:rsidR="00EB09CB" w:rsidRPr="00EB09CB" w:rsidRDefault="00EB09CB" w:rsidP="00EB09CB">
      <w:pPr>
        <w:rPr>
          <w:rFonts w:eastAsia="Times New Roman"/>
        </w:rPr>
      </w:pPr>
      <w:r w:rsidRPr="00EB09CB">
        <w:rPr>
          <w:rFonts w:eastAsia="Times New Roman"/>
        </w:rPr>
        <w:t xml:space="preserve"> </w:t>
      </w:r>
    </w:p>
    <w:p w14:paraId="0F455C45" w14:textId="57E90946" w:rsidR="00874BCA" w:rsidRDefault="00EB09CB" w:rsidP="00EB09CB">
      <w:pPr>
        <w:rPr>
          <w:rFonts w:eastAsia="Times New Roman"/>
        </w:rPr>
      </w:pPr>
      <w:r w:rsidRPr="00EB09CB">
        <w:rPr>
          <w:rFonts w:eastAsia="Times New Roman"/>
        </w:rPr>
        <w:t>The Bar is simply calling for an independent review mechanism as part of a pathway to full restoration of fees cuts applying since 2002.</w:t>
      </w:r>
    </w:p>
    <w:p w14:paraId="6A4DC121" w14:textId="77777777" w:rsidR="00EB09CB" w:rsidRDefault="00EB09CB" w:rsidP="00EB09CB">
      <w:pPr>
        <w:rPr>
          <w:rFonts w:eastAsia="Times New Roman"/>
        </w:rPr>
      </w:pPr>
    </w:p>
    <w:p w14:paraId="72F17AF6" w14:textId="77777777" w:rsidR="00874BCA" w:rsidRPr="00874BCA" w:rsidRDefault="00874BCA" w:rsidP="00874BCA">
      <w:pPr>
        <w:rPr>
          <w:rFonts w:eastAsia="Times New Roman"/>
          <w:b/>
          <w:bCs/>
        </w:rPr>
      </w:pPr>
      <w:r w:rsidRPr="00874BCA">
        <w:rPr>
          <w:rFonts w:eastAsia="Times New Roman"/>
          <w:b/>
          <w:bCs/>
        </w:rPr>
        <w:t>My ask:</w:t>
      </w:r>
    </w:p>
    <w:p w14:paraId="35071C8A" w14:textId="77777777" w:rsidR="00874BCA" w:rsidRDefault="00874BCA" w:rsidP="00874BCA">
      <w:pPr>
        <w:rPr>
          <w:rFonts w:eastAsia="Times New Roman"/>
        </w:rPr>
      </w:pPr>
    </w:p>
    <w:p w14:paraId="08ECEEB9" w14:textId="77777777" w:rsidR="00EB09CB" w:rsidRPr="00EB09CB" w:rsidRDefault="00EB09CB" w:rsidP="00EB09CB">
      <w:pPr>
        <w:rPr>
          <w:rFonts w:eastAsia="Times New Roman"/>
        </w:rPr>
      </w:pPr>
      <w:r w:rsidRPr="00EB09CB">
        <w:rPr>
          <w:rFonts w:eastAsia="Times New Roman"/>
        </w:rPr>
        <w:t>I urge you to raise this issue with your colleagues in Government and in the Dáil; and request them to meet with representatives of The Bar of Ireland in the hope of avoiding further disruption that will impact on your constituents; including the victims of crime, those accused of criminal offences, juries and others involved in the administration of criminal justice.</w:t>
      </w:r>
    </w:p>
    <w:p w14:paraId="048ED74C" w14:textId="77777777" w:rsidR="00EB09CB" w:rsidRPr="00EB09CB" w:rsidRDefault="00EB09CB" w:rsidP="00EB09CB">
      <w:pPr>
        <w:rPr>
          <w:rFonts w:eastAsia="Times New Roman"/>
        </w:rPr>
      </w:pPr>
      <w:r w:rsidRPr="00EB09CB">
        <w:rPr>
          <w:rFonts w:eastAsia="Times New Roman"/>
        </w:rPr>
        <w:t xml:space="preserve"> </w:t>
      </w:r>
    </w:p>
    <w:p w14:paraId="76E638E7" w14:textId="77777777" w:rsidR="00EB09CB" w:rsidRPr="00EB09CB" w:rsidRDefault="00EB09CB" w:rsidP="00EB09CB">
      <w:pPr>
        <w:rPr>
          <w:rFonts w:eastAsia="Times New Roman"/>
        </w:rPr>
      </w:pPr>
      <w:r w:rsidRPr="00EB09CB">
        <w:rPr>
          <w:rFonts w:eastAsia="Times New Roman"/>
        </w:rPr>
        <w:t>I look forward to receiving your response.</w:t>
      </w:r>
    </w:p>
    <w:p w14:paraId="7921DBE4" w14:textId="77777777" w:rsidR="00EB09CB" w:rsidRPr="00EB09CB" w:rsidRDefault="00EB09CB" w:rsidP="00EB09CB">
      <w:pPr>
        <w:rPr>
          <w:rFonts w:eastAsia="Times New Roman"/>
        </w:rPr>
      </w:pPr>
      <w:r w:rsidRPr="00EB09CB">
        <w:rPr>
          <w:rFonts w:eastAsia="Times New Roman"/>
        </w:rPr>
        <w:t xml:space="preserve"> </w:t>
      </w:r>
    </w:p>
    <w:p w14:paraId="32E3855C" w14:textId="77777777" w:rsidR="00EB09CB" w:rsidRDefault="00EB09CB" w:rsidP="00EB09CB">
      <w:pPr>
        <w:rPr>
          <w:rFonts w:eastAsia="Times New Roman"/>
        </w:rPr>
      </w:pPr>
      <w:r w:rsidRPr="00EB09CB">
        <w:rPr>
          <w:rFonts w:eastAsia="Times New Roman"/>
        </w:rPr>
        <w:t>Sincerely,</w:t>
      </w:r>
      <w:r w:rsidRPr="00EB09CB">
        <w:rPr>
          <w:rFonts w:eastAsia="Times New Roman"/>
        </w:rPr>
        <w:t xml:space="preserve"> </w:t>
      </w:r>
    </w:p>
    <w:p w14:paraId="0003EF96" w14:textId="77777777" w:rsidR="00EB09CB" w:rsidRDefault="00EB09CB" w:rsidP="00EB09CB">
      <w:pPr>
        <w:rPr>
          <w:rFonts w:eastAsia="Times New Roman"/>
        </w:rPr>
      </w:pPr>
    </w:p>
    <w:p w14:paraId="2E588B85" w14:textId="72F6C582" w:rsidR="00874BCA" w:rsidRDefault="00874BCA" w:rsidP="00EB09CB">
      <w:pPr>
        <w:rPr>
          <w:rFonts w:eastAsia="Times New Roman"/>
        </w:rPr>
      </w:pPr>
      <w:r>
        <w:rPr>
          <w:rFonts w:eastAsia="Times New Roman"/>
        </w:rPr>
        <w:t>(Your name)</w:t>
      </w:r>
    </w:p>
    <w:p w14:paraId="51217B96" w14:textId="733EA244" w:rsidR="00874BCA" w:rsidRDefault="00874BCA" w:rsidP="00874BCA">
      <w:pPr>
        <w:rPr>
          <w:lang w:eastAsia="en-US"/>
        </w:rPr>
      </w:pPr>
      <w:r>
        <w:rPr>
          <w:rFonts w:eastAsia="Times New Roman"/>
        </w:rPr>
        <w:t>(Your address)</w:t>
      </w:r>
    </w:p>
    <w:p w14:paraId="7EA689FF" w14:textId="77777777" w:rsidR="00874BCA" w:rsidRDefault="00874BCA" w:rsidP="00874BCA">
      <w:pPr>
        <w:rPr>
          <w:rFonts w:eastAsia="Times New Roman"/>
        </w:rPr>
      </w:pPr>
    </w:p>
    <w:p w14:paraId="3F8EFE80" w14:textId="77777777" w:rsidR="00D65EC2" w:rsidRDefault="00D65EC2"/>
    <w:sectPr w:rsidR="00D65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CA"/>
    <w:rsid w:val="000D6308"/>
    <w:rsid w:val="001576D9"/>
    <w:rsid w:val="00453584"/>
    <w:rsid w:val="00561657"/>
    <w:rsid w:val="0079587A"/>
    <w:rsid w:val="00874BCA"/>
    <w:rsid w:val="009E323B"/>
    <w:rsid w:val="00A46DCE"/>
    <w:rsid w:val="00D026A3"/>
    <w:rsid w:val="00D52E66"/>
    <w:rsid w:val="00D65EC2"/>
    <w:rsid w:val="00EB09CB"/>
    <w:rsid w:val="00F205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BAD5CCF"/>
  <w15:chartTrackingRefBased/>
  <w15:docId w15:val="{7D4EB4CE-F5E1-3E4D-9FF1-4862A2D2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CA"/>
    <w:rPr>
      <w:rFonts w:ascii="Aptos" w:hAnsi="Aptos" w:cs="Aptos"/>
      <w:kern w:val="0"/>
      <w:lang w:eastAsia="en-GB"/>
      <w14:ligatures w14:val="none"/>
    </w:rPr>
  </w:style>
  <w:style w:type="paragraph" w:styleId="Heading1">
    <w:name w:val="heading 1"/>
    <w:basedOn w:val="Normal"/>
    <w:next w:val="Normal"/>
    <w:link w:val="Heading1Char"/>
    <w:uiPriority w:val="9"/>
    <w:qFormat/>
    <w:rsid w:val="00874BC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74BC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74BC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74BC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74BC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74BC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74BC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74BC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74BC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BCA"/>
    <w:rPr>
      <w:rFonts w:eastAsiaTheme="majorEastAsia" w:cstheme="majorBidi"/>
      <w:color w:val="272727" w:themeColor="text1" w:themeTint="D8"/>
    </w:rPr>
  </w:style>
  <w:style w:type="paragraph" w:styleId="Title">
    <w:name w:val="Title"/>
    <w:basedOn w:val="Normal"/>
    <w:next w:val="Normal"/>
    <w:link w:val="TitleChar"/>
    <w:uiPriority w:val="10"/>
    <w:qFormat/>
    <w:rsid w:val="00874BC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74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BC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74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BCA"/>
    <w:pPr>
      <w:spacing w:before="160" w:after="160"/>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74BCA"/>
    <w:rPr>
      <w:i/>
      <w:iCs/>
      <w:color w:val="404040" w:themeColor="text1" w:themeTint="BF"/>
    </w:rPr>
  </w:style>
  <w:style w:type="paragraph" w:styleId="ListParagraph">
    <w:name w:val="List Paragraph"/>
    <w:basedOn w:val="Normal"/>
    <w:uiPriority w:val="34"/>
    <w:qFormat/>
    <w:rsid w:val="00874BCA"/>
    <w:pPr>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74BCA"/>
    <w:rPr>
      <w:i/>
      <w:iCs/>
      <w:color w:val="0F4761" w:themeColor="accent1" w:themeShade="BF"/>
    </w:rPr>
  </w:style>
  <w:style w:type="paragraph" w:styleId="IntenseQuote">
    <w:name w:val="Intense Quote"/>
    <w:basedOn w:val="Normal"/>
    <w:next w:val="Normal"/>
    <w:link w:val="IntenseQuoteChar"/>
    <w:uiPriority w:val="30"/>
    <w:qFormat/>
    <w:rsid w:val="00874BC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74BCA"/>
    <w:rPr>
      <w:i/>
      <w:iCs/>
      <w:color w:val="0F4761" w:themeColor="accent1" w:themeShade="BF"/>
    </w:rPr>
  </w:style>
  <w:style w:type="character" w:styleId="IntenseReference">
    <w:name w:val="Intense Reference"/>
    <w:basedOn w:val="DefaultParagraphFont"/>
    <w:uiPriority w:val="32"/>
    <w:qFormat/>
    <w:rsid w:val="00874BCA"/>
    <w:rPr>
      <w:b/>
      <w:bCs/>
      <w:smallCaps/>
      <w:color w:val="0F4761" w:themeColor="accent1" w:themeShade="BF"/>
      <w:spacing w:val="5"/>
    </w:rPr>
  </w:style>
  <w:style w:type="paragraph" w:styleId="NormalWeb">
    <w:name w:val="Normal (Web)"/>
    <w:basedOn w:val="Normal"/>
    <w:uiPriority w:val="99"/>
    <w:semiHidden/>
    <w:unhideWhenUsed/>
    <w:rsid w:val="00874BCA"/>
    <w:rPr>
      <w:rFonts w:ascii="Times New Roman" w:hAnsi="Times New Roman" w:cs="Times New Roman"/>
    </w:rPr>
  </w:style>
  <w:style w:type="character" w:styleId="Hyperlink">
    <w:name w:val="Hyperlink"/>
    <w:basedOn w:val="DefaultParagraphFont"/>
    <w:uiPriority w:val="99"/>
    <w:semiHidden/>
    <w:unhideWhenUsed/>
    <w:rsid w:val="00874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7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Bradley</dc:creator>
  <cp:keywords/>
  <dc:description/>
  <cp:lastModifiedBy>Andrew Bradley</cp:lastModifiedBy>
  <cp:revision>2</cp:revision>
  <dcterms:created xsi:type="dcterms:W3CDTF">2024-07-19T10:59:00Z</dcterms:created>
  <dcterms:modified xsi:type="dcterms:W3CDTF">2024-07-19T10:59:00Z</dcterms:modified>
</cp:coreProperties>
</file>